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AAF0" w14:textId="77777777" w:rsidR="008915BD" w:rsidRPr="00967D28" w:rsidRDefault="00135F07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  <w:u w:val="single"/>
        </w:rPr>
      </w:pPr>
      <w:r w:rsidRPr="00967D28">
        <w:rPr>
          <w:rFonts w:cstheme="minorHAnsi"/>
          <w:b/>
          <w:bCs/>
          <w:color w:val="000000"/>
          <w:sz w:val="28"/>
          <w:szCs w:val="24"/>
          <w:u w:val="single"/>
        </w:rPr>
        <w:t>Notice of Application</w:t>
      </w:r>
    </w:p>
    <w:p w14:paraId="00F0AA55" w14:textId="77777777" w:rsidR="005D6F72" w:rsidRDefault="00BB000C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 xml:space="preserve">NEW </w:t>
      </w:r>
      <w:r w:rsidR="00967D28" w:rsidRPr="00807682">
        <w:rPr>
          <w:rFonts w:cstheme="minorHAnsi"/>
          <w:color w:val="000000"/>
          <w:sz w:val="24"/>
        </w:rPr>
        <w:t xml:space="preserve">DEVELOPMENT PLAN TO BE CONSIDERED BY THE </w:t>
      </w:r>
    </w:p>
    <w:p w14:paraId="2BC33D25" w14:textId="77777777" w:rsidR="008915BD" w:rsidRPr="00807682" w:rsidRDefault="00967D28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</w:rPr>
      </w:pPr>
      <w:r w:rsidRPr="00807682">
        <w:rPr>
          <w:rFonts w:cstheme="minorHAnsi"/>
          <w:color w:val="000000"/>
          <w:sz w:val="24"/>
        </w:rPr>
        <w:t>MONTGOMERY COUNTY</w:t>
      </w:r>
      <w:r w:rsidR="005D6F72">
        <w:rPr>
          <w:rFonts w:cstheme="minorHAnsi"/>
          <w:color w:val="000000"/>
          <w:sz w:val="24"/>
        </w:rPr>
        <w:t xml:space="preserve"> </w:t>
      </w:r>
      <w:r w:rsidRPr="00807682">
        <w:rPr>
          <w:rFonts w:cstheme="minorHAnsi"/>
          <w:color w:val="000000"/>
          <w:sz w:val="24"/>
        </w:rPr>
        <w:t>PLANNING BOARD</w:t>
      </w:r>
      <w:r w:rsidR="00BB000C">
        <w:rPr>
          <w:rFonts w:cstheme="minorHAnsi"/>
          <w:color w:val="000000"/>
          <w:sz w:val="24"/>
        </w:rPr>
        <w:t xml:space="preserve"> AT A PUBLIC HEARING</w:t>
      </w:r>
    </w:p>
    <w:p w14:paraId="7C0D8C1B" w14:textId="77777777" w:rsidR="008915BD" w:rsidRPr="00967D28" w:rsidRDefault="008915BD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0"/>
          <w:szCs w:val="18"/>
        </w:rPr>
      </w:pPr>
      <w:r w:rsidRPr="00730F9D">
        <w:rPr>
          <w:rFonts w:cstheme="minorHAnsi"/>
          <w:i/>
          <w:iCs/>
          <w:color w:val="000000"/>
          <w:sz w:val="20"/>
          <w:szCs w:val="18"/>
        </w:rPr>
        <w:t xml:space="preserve">(To be sent by the applicant, on </w:t>
      </w:r>
      <w:r w:rsidR="00135F07" w:rsidRPr="00730F9D">
        <w:rPr>
          <w:rFonts w:cstheme="minorHAnsi"/>
          <w:i/>
          <w:iCs/>
          <w:color w:val="000000"/>
          <w:sz w:val="20"/>
          <w:szCs w:val="18"/>
        </w:rPr>
        <w:t>applicant’s</w:t>
      </w:r>
      <w:r w:rsidRPr="00730F9D">
        <w:rPr>
          <w:rFonts w:cstheme="minorHAnsi"/>
          <w:i/>
          <w:iCs/>
          <w:color w:val="000000"/>
          <w:sz w:val="20"/>
          <w:szCs w:val="18"/>
        </w:rPr>
        <w:t xml:space="preserve"> letterhead, to all individuals included on the Notice List.)</w:t>
      </w:r>
    </w:p>
    <w:p w14:paraId="2EC4E115" w14:textId="77777777" w:rsidR="00135F07" w:rsidRDefault="00135F07" w:rsidP="00807682">
      <w:pPr>
        <w:spacing w:after="0"/>
        <w:rPr>
          <w:sz w:val="12"/>
        </w:rPr>
      </w:pPr>
    </w:p>
    <w:tbl>
      <w:tblPr>
        <w:tblStyle w:val="TableGrid"/>
        <w:tblW w:w="8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5983"/>
      </w:tblGrid>
      <w:tr w:rsidR="00695E88" w:rsidRPr="00967D28" w14:paraId="2817BFBE" w14:textId="77777777" w:rsidTr="00937D1E">
        <w:trPr>
          <w:trHeight w:val="360"/>
          <w:jc w:val="center"/>
        </w:trPr>
        <w:tc>
          <w:tcPr>
            <w:tcW w:w="2232" w:type="dxa"/>
            <w:vAlign w:val="bottom"/>
          </w:tcPr>
          <w:p w14:paraId="51FBA8D6" w14:textId="77777777" w:rsidR="00695E88" w:rsidRPr="00695E88" w:rsidRDefault="00695E88" w:rsidP="00967D2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</w:rPr>
            </w:pPr>
            <w:r w:rsidRPr="00695E88">
              <w:rPr>
                <w:rFonts w:cstheme="minorHAnsi"/>
                <w:b/>
                <w:bCs/>
                <w:color w:val="000000"/>
              </w:rPr>
              <w:t>Plan Type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14:paraId="3E88FB26" w14:textId="77777777" w:rsidR="00695E88" w:rsidRPr="00967D28" w:rsidRDefault="00695E88" w:rsidP="00937D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695E88" w:rsidRPr="00967D28" w14:paraId="1AB9169D" w14:textId="77777777" w:rsidTr="00695E88">
        <w:trPr>
          <w:jc w:val="center"/>
        </w:trPr>
        <w:tc>
          <w:tcPr>
            <w:tcW w:w="2232" w:type="dxa"/>
            <w:vMerge w:val="restart"/>
            <w:vAlign w:val="bottom"/>
          </w:tcPr>
          <w:p w14:paraId="322394D2" w14:textId="77777777" w:rsidR="00695E88" w:rsidRPr="00695E88" w:rsidRDefault="00695E88" w:rsidP="00967D2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</w:rPr>
            </w:pPr>
            <w:r w:rsidRPr="00695E88">
              <w:rPr>
                <w:rFonts w:cstheme="minorHAnsi"/>
                <w:b/>
                <w:bCs/>
                <w:color w:val="000000"/>
              </w:rPr>
              <w:t>Plan Number</w:t>
            </w:r>
          </w:p>
        </w:tc>
        <w:tc>
          <w:tcPr>
            <w:tcW w:w="5983" w:type="dxa"/>
            <w:tcBorders>
              <w:top w:val="single" w:sz="4" w:space="0" w:color="auto"/>
            </w:tcBorders>
          </w:tcPr>
          <w:p w14:paraId="1A1109FE" w14:textId="0C85BDF8" w:rsidR="00695E88" w:rsidRPr="00967D28" w:rsidRDefault="00937D1E" w:rsidP="00695E8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20"/>
              </w:rPr>
              <w:t>Sketch,</w:t>
            </w:r>
            <w:r w:rsidR="00566B5C">
              <w:rPr>
                <w:rFonts w:cstheme="minorHAnsi"/>
                <w:bCs/>
                <w:i/>
                <w:color w:val="000000"/>
                <w:sz w:val="16"/>
                <w:szCs w:val="20"/>
              </w:rPr>
              <w:t xml:space="preserve"> Project,</w:t>
            </w:r>
            <w:r>
              <w:rPr>
                <w:rFonts w:cstheme="minorHAnsi"/>
                <w:bCs/>
                <w:i/>
                <w:color w:val="000000"/>
                <w:sz w:val="16"/>
                <w:szCs w:val="20"/>
              </w:rPr>
              <w:t xml:space="preserve"> </w:t>
            </w:r>
            <w:r w:rsidR="00695E88" w:rsidRPr="00D42C53">
              <w:rPr>
                <w:rFonts w:cstheme="minorHAnsi"/>
                <w:bCs/>
                <w:i/>
                <w:color w:val="000000"/>
                <w:sz w:val="16"/>
                <w:szCs w:val="20"/>
              </w:rPr>
              <w:t>Preliminary, Site</w:t>
            </w:r>
            <w:r w:rsidR="007C4C9C">
              <w:rPr>
                <w:rFonts w:cstheme="minorHAnsi"/>
                <w:bCs/>
                <w:i/>
                <w:color w:val="000000"/>
                <w:sz w:val="16"/>
                <w:szCs w:val="20"/>
              </w:rPr>
              <w:t>, or Expedited</w:t>
            </w:r>
            <w:r w:rsidR="00695E88" w:rsidRPr="00D42C53">
              <w:rPr>
                <w:rFonts w:cstheme="minorHAnsi"/>
                <w:bCs/>
                <w:i/>
                <w:color w:val="000000"/>
                <w:sz w:val="16"/>
                <w:szCs w:val="20"/>
              </w:rPr>
              <w:t xml:space="preserve"> Plan</w:t>
            </w:r>
          </w:p>
        </w:tc>
      </w:tr>
      <w:tr w:rsidR="00695E88" w:rsidRPr="00967D28" w14:paraId="03065CDE" w14:textId="77777777" w:rsidTr="00937D1E">
        <w:trPr>
          <w:trHeight w:val="504"/>
          <w:jc w:val="center"/>
        </w:trPr>
        <w:tc>
          <w:tcPr>
            <w:tcW w:w="2232" w:type="dxa"/>
            <w:vMerge/>
            <w:vAlign w:val="bottom"/>
          </w:tcPr>
          <w:p w14:paraId="49A5477F" w14:textId="77777777" w:rsidR="00695E88" w:rsidRPr="00695E88" w:rsidRDefault="00695E88" w:rsidP="00967D2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14:paraId="64B4B165" w14:textId="77777777" w:rsidR="00695E88" w:rsidRPr="00967D28" w:rsidRDefault="00695E88" w:rsidP="00937D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135F07" w:rsidRPr="00967D28" w14:paraId="1CBFD693" w14:textId="77777777" w:rsidTr="00937D1E">
        <w:trPr>
          <w:trHeight w:val="504"/>
          <w:jc w:val="center"/>
        </w:trPr>
        <w:tc>
          <w:tcPr>
            <w:tcW w:w="2232" w:type="dxa"/>
            <w:vAlign w:val="bottom"/>
          </w:tcPr>
          <w:p w14:paraId="262556B7" w14:textId="77777777" w:rsidR="00135F07" w:rsidRPr="00695E88" w:rsidRDefault="00135F07" w:rsidP="00967D2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695E88">
              <w:rPr>
                <w:rFonts w:cstheme="minorHAnsi"/>
                <w:b/>
                <w:color w:val="000000"/>
              </w:rPr>
              <w:t>Name of Plan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14:paraId="017C6874" w14:textId="77777777" w:rsidR="00135F07" w:rsidRPr="00967D28" w:rsidRDefault="00135F07" w:rsidP="00937D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937D1E" w:rsidRPr="00967D28" w14:paraId="27FDC8C7" w14:textId="77777777" w:rsidTr="00937D1E">
        <w:trPr>
          <w:trHeight w:val="504"/>
          <w:jc w:val="center"/>
        </w:trPr>
        <w:tc>
          <w:tcPr>
            <w:tcW w:w="2232" w:type="dxa"/>
            <w:vAlign w:val="bottom"/>
          </w:tcPr>
          <w:p w14:paraId="0697943B" w14:textId="77777777" w:rsidR="00937D1E" w:rsidRPr="00695E88" w:rsidRDefault="00937D1E" w:rsidP="00840C2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Geographic</w:t>
            </w:r>
            <w:r w:rsidRPr="00695E88">
              <w:rPr>
                <w:rFonts w:cstheme="minorHAnsi"/>
                <w:b/>
                <w:color w:val="000000"/>
              </w:rPr>
              <w:t xml:space="preserve"> Location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E5DB6" w14:textId="77777777" w:rsidR="00937D1E" w:rsidRPr="00967D28" w:rsidRDefault="00937D1E" w:rsidP="00937D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135F07" w:rsidRPr="00967D28" w14:paraId="33B0886E" w14:textId="77777777" w:rsidTr="00937D1E">
        <w:trPr>
          <w:trHeight w:val="504"/>
          <w:jc w:val="center"/>
        </w:trPr>
        <w:tc>
          <w:tcPr>
            <w:tcW w:w="2232" w:type="dxa"/>
            <w:vAlign w:val="bottom"/>
          </w:tcPr>
          <w:p w14:paraId="4E0C3839" w14:textId="77777777" w:rsidR="00135F07" w:rsidRPr="00695E88" w:rsidRDefault="00135F07" w:rsidP="00967D2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695E88">
              <w:rPr>
                <w:rFonts w:cstheme="minorHAnsi"/>
                <w:b/>
                <w:color w:val="000000"/>
              </w:rPr>
              <w:t>Current Zon</w:t>
            </w:r>
            <w:r w:rsidR="00695E88">
              <w:rPr>
                <w:rFonts w:cstheme="minorHAnsi"/>
                <w:b/>
                <w:color w:val="000000"/>
              </w:rPr>
              <w:t>e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5BC95" w14:textId="77777777" w:rsidR="00135F07" w:rsidRPr="00967D28" w:rsidRDefault="00135F07" w:rsidP="00937D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135F07" w:rsidRPr="00967D28" w14:paraId="5BD9D494" w14:textId="77777777" w:rsidTr="00937D1E">
        <w:trPr>
          <w:trHeight w:val="504"/>
          <w:jc w:val="center"/>
        </w:trPr>
        <w:tc>
          <w:tcPr>
            <w:tcW w:w="2232" w:type="dxa"/>
            <w:vAlign w:val="bottom"/>
          </w:tcPr>
          <w:p w14:paraId="166EB7CF" w14:textId="77777777" w:rsidR="00135F07" w:rsidRPr="00695E88" w:rsidRDefault="00135F07" w:rsidP="00967D2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695E88">
              <w:rPr>
                <w:rFonts w:cstheme="minorHAnsi"/>
                <w:b/>
                <w:color w:val="000000"/>
              </w:rPr>
              <w:t xml:space="preserve">Number of Proposed Lots/Area </w:t>
            </w:r>
            <w:r w:rsidR="00695E88" w:rsidRPr="00695E88">
              <w:rPr>
                <w:rFonts w:cstheme="minorHAnsi"/>
                <w:b/>
                <w:color w:val="000000"/>
              </w:rPr>
              <w:t>and Use(s)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E3D7E" w14:textId="77777777" w:rsidR="00135F07" w:rsidRPr="00967D28" w:rsidRDefault="00135F07" w:rsidP="00937D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135F07" w:rsidRPr="00967D28" w14:paraId="63A54F46" w14:textId="77777777" w:rsidTr="00937D1E">
        <w:trPr>
          <w:trHeight w:val="504"/>
          <w:jc w:val="center"/>
        </w:trPr>
        <w:tc>
          <w:tcPr>
            <w:tcW w:w="2232" w:type="dxa"/>
            <w:vAlign w:val="bottom"/>
          </w:tcPr>
          <w:p w14:paraId="4EBD0862" w14:textId="77777777" w:rsidR="00135F07" w:rsidRPr="00695E88" w:rsidRDefault="00135F07" w:rsidP="00967D2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695E88">
              <w:rPr>
                <w:rFonts w:cstheme="minorHAnsi"/>
                <w:b/>
                <w:color w:val="000000"/>
              </w:rPr>
              <w:t>Date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F7708B" w14:textId="77777777" w:rsidR="00135F07" w:rsidRPr="00967D28" w:rsidRDefault="00135F07" w:rsidP="00937D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154051" w:rsidRPr="00967D28" w14:paraId="2C124A86" w14:textId="77777777" w:rsidTr="00730F9D">
        <w:trPr>
          <w:trHeight w:val="98"/>
          <w:jc w:val="center"/>
        </w:trPr>
        <w:tc>
          <w:tcPr>
            <w:tcW w:w="2232" w:type="dxa"/>
            <w:vAlign w:val="bottom"/>
          </w:tcPr>
          <w:p w14:paraId="57DF14E8" w14:textId="77777777" w:rsidR="00154051" w:rsidRPr="00695E88" w:rsidRDefault="00154051" w:rsidP="0015405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</w:rPr>
            </w:pPr>
          </w:p>
        </w:tc>
        <w:tc>
          <w:tcPr>
            <w:tcW w:w="5983" w:type="dxa"/>
            <w:tcBorders>
              <w:top w:val="single" w:sz="4" w:space="0" w:color="auto"/>
            </w:tcBorders>
          </w:tcPr>
          <w:p w14:paraId="2431F860" w14:textId="77777777" w:rsidR="00154051" w:rsidRPr="00967D28" w:rsidRDefault="00154051" w:rsidP="001540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730F9D">
              <w:rPr>
                <w:rFonts w:cstheme="minorHAnsi"/>
                <w:bCs/>
                <w:i/>
                <w:color w:val="000000"/>
                <w:sz w:val="16"/>
                <w:szCs w:val="20"/>
              </w:rPr>
              <w:t>(</w:t>
            </w:r>
            <w:r w:rsidR="000D34AB">
              <w:rPr>
                <w:rFonts w:cstheme="minorHAnsi"/>
                <w:bCs/>
                <w:i/>
                <w:color w:val="000000"/>
                <w:sz w:val="16"/>
                <w:szCs w:val="20"/>
              </w:rPr>
              <w:t>Actual mailing date; t</w:t>
            </w:r>
            <w:r w:rsidRPr="00730F9D">
              <w:rPr>
                <w:rFonts w:cstheme="minorHAnsi"/>
                <w:bCs/>
                <w:i/>
                <w:color w:val="000000"/>
                <w:sz w:val="16"/>
                <w:szCs w:val="20"/>
              </w:rPr>
              <w:t>o be filled out after the application acceptance)</w:t>
            </w:r>
          </w:p>
        </w:tc>
      </w:tr>
    </w:tbl>
    <w:p w14:paraId="54C1D3BD" w14:textId="77777777" w:rsidR="00695E88" w:rsidRDefault="00695E88" w:rsidP="00154051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color w:val="000000"/>
          <w:spacing w:val="-2"/>
          <w:szCs w:val="20"/>
        </w:rPr>
      </w:pPr>
    </w:p>
    <w:p w14:paraId="2AE4EA6E" w14:textId="77777777" w:rsidR="00695E88" w:rsidRPr="001D360A" w:rsidRDefault="00695E88" w:rsidP="00695E88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i/>
          <w:color w:val="000000"/>
          <w:spacing w:val="-2"/>
        </w:rPr>
      </w:pPr>
      <w:r w:rsidRPr="001D360A">
        <w:rPr>
          <w:rFonts w:cstheme="minorHAnsi"/>
          <w:i/>
          <w:color w:val="000000"/>
          <w:spacing w:val="-2"/>
        </w:rPr>
        <w:t>(Remove all lines of instruction when you have</w:t>
      </w:r>
      <w:r>
        <w:rPr>
          <w:rFonts w:cstheme="minorHAnsi"/>
          <w:i/>
          <w:color w:val="000000"/>
          <w:spacing w:val="-2"/>
        </w:rPr>
        <w:t xml:space="preserve"> finished</w:t>
      </w:r>
      <w:r w:rsidRPr="001D360A">
        <w:rPr>
          <w:rFonts w:cstheme="minorHAnsi"/>
          <w:i/>
          <w:color w:val="000000"/>
          <w:spacing w:val="-2"/>
        </w:rPr>
        <w:t xml:space="preserve"> filling out the information on this form.)</w:t>
      </w:r>
    </w:p>
    <w:p w14:paraId="2B023F9A" w14:textId="77777777" w:rsidR="008915BD" w:rsidRPr="00DE7904" w:rsidRDefault="008915BD" w:rsidP="00154051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color w:val="000000"/>
          <w:spacing w:val="-2"/>
          <w:szCs w:val="20"/>
        </w:rPr>
      </w:pPr>
      <w:r w:rsidRPr="00DE7904">
        <w:rPr>
          <w:rFonts w:cstheme="minorHAnsi"/>
          <w:color w:val="000000"/>
          <w:spacing w:val="-2"/>
          <w:szCs w:val="20"/>
        </w:rPr>
        <w:t>The above referenced plan application has been filed with the Montgomery County</w:t>
      </w:r>
      <w:r w:rsidR="00135F07" w:rsidRPr="00DE7904">
        <w:rPr>
          <w:rFonts w:cstheme="minorHAnsi"/>
          <w:color w:val="000000"/>
          <w:spacing w:val="-2"/>
          <w:szCs w:val="20"/>
        </w:rPr>
        <w:t xml:space="preserve"> </w:t>
      </w:r>
      <w:r w:rsidRPr="00DE7904">
        <w:rPr>
          <w:rFonts w:cstheme="minorHAnsi"/>
          <w:color w:val="000000"/>
          <w:spacing w:val="-2"/>
          <w:szCs w:val="20"/>
        </w:rPr>
        <w:t>Planning Board and is being reviewed under the provisions of the Montgomery County Code and</w:t>
      </w:r>
      <w:r w:rsidR="00135F07" w:rsidRPr="00DE7904">
        <w:rPr>
          <w:rFonts w:cstheme="minorHAnsi"/>
          <w:color w:val="000000"/>
          <w:spacing w:val="-2"/>
          <w:szCs w:val="20"/>
        </w:rPr>
        <w:t xml:space="preserve"> </w:t>
      </w:r>
      <w:r w:rsidRPr="00DE7904">
        <w:rPr>
          <w:rFonts w:cstheme="minorHAnsi"/>
          <w:color w:val="000000"/>
          <w:spacing w:val="-2"/>
          <w:szCs w:val="20"/>
        </w:rPr>
        <w:t xml:space="preserve">according to the </w:t>
      </w:r>
      <w:r w:rsidR="000D34AB">
        <w:rPr>
          <w:rFonts w:cstheme="minorHAnsi"/>
          <w:color w:val="000000"/>
          <w:spacing w:val="-2"/>
          <w:szCs w:val="20"/>
        </w:rPr>
        <w:t xml:space="preserve">administrative </w:t>
      </w:r>
      <w:r w:rsidRPr="00DE7904">
        <w:rPr>
          <w:rFonts w:cstheme="minorHAnsi"/>
          <w:color w:val="000000"/>
          <w:spacing w:val="-2"/>
          <w:szCs w:val="20"/>
        </w:rPr>
        <w:t xml:space="preserve">procedures outlined </w:t>
      </w:r>
      <w:bookmarkStart w:id="0" w:name="_Hlk481321080"/>
      <w:r w:rsidR="000D34AB">
        <w:rPr>
          <w:rFonts w:cstheme="minorHAnsi"/>
          <w:color w:val="000000"/>
          <w:spacing w:val="-2"/>
          <w:szCs w:val="20"/>
        </w:rPr>
        <w:t xml:space="preserve">by the </w:t>
      </w:r>
      <w:bookmarkStart w:id="1" w:name="_Hlk481323929"/>
      <w:r w:rsidR="000D34AB">
        <w:rPr>
          <w:rFonts w:cstheme="minorHAnsi"/>
          <w:color w:val="000000"/>
          <w:spacing w:val="-2"/>
          <w:szCs w:val="20"/>
        </w:rPr>
        <w:t>regulations for Chapter 50</w:t>
      </w:r>
      <w:r w:rsidR="000C0841">
        <w:rPr>
          <w:rFonts w:cstheme="minorHAnsi"/>
          <w:color w:val="000000"/>
          <w:spacing w:val="-2"/>
          <w:szCs w:val="20"/>
        </w:rPr>
        <w:t xml:space="preserve"> and 59</w:t>
      </w:r>
      <w:r w:rsidR="000D34AB">
        <w:rPr>
          <w:rFonts w:cstheme="minorHAnsi"/>
          <w:color w:val="000000"/>
          <w:spacing w:val="-2"/>
          <w:szCs w:val="20"/>
        </w:rPr>
        <w:t xml:space="preserve"> at</w:t>
      </w:r>
      <w:r w:rsidRPr="00DE7904">
        <w:rPr>
          <w:rFonts w:cstheme="minorHAnsi"/>
          <w:color w:val="000000"/>
          <w:spacing w:val="-2"/>
          <w:szCs w:val="20"/>
        </w:rPr>
        <w:t xml:space="preserve"> </w:t>
      </w:r>
      <w:r w:rsidR="000D34AB">
        <w:rPr>
          <w:rFonts w:cstheme="minorHAnsi"/>
          <w:color w:val="000000"/>
          <w:spacing w:val="-2"/>
          <w:szCs w:val="20"/>
        </w:rPr>
        <w:t>COMCOR 50</w:t>
      </w:r>
      <w:r w:rsidR="000C0841">
        <w:rPr>
          <w:rFonts w:cstheme="minorHAnsi"/>
          <w:color w:val="000000"/>
          <w:spacing w:val="-2"/>
          <w:szCs w:val="20"/>
        </w:rPr>
        <w:t>/59</w:t>
      </w:r>
      <w:r w:rsidR="000D34AB">
        <w:rPr>
          <w:rFonts w:cstheme="minorHAnsi"/>
          <w:color w:val="000000"/>
          <w:spacing w:val="-2"/>
          <w:szCs w:val="20"/>
        </w:rPr>
        <w:t>.00.01</w:t>
      </w:r>
      <w:bookmarkEnd w:id="0"/>
      <w:bookmarkEnd w:id="1"/>
      <w:r w:rsidRPr="00DE7904">
        <w:rPr>
          <w:rFonts w:cstheme="minorHAnsi"/>
          <w:color w:val="000000"/>
          <w:spacing w:val="-2"/>
          <w:szCs w:val="20"/>
        </w:rPr>
        <w:t>.</w:t>
      </w:r>
    </w:p>
    <w:p w14:paraId="104EAEEC" w14:textId="6C70BE78" w:rsidR="008915BD" w:rsidRPr="00967D28" w:rsidRDefault="008915BD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967D28">
        <w:rPr>
          <w:rFonts w:cstheme="minorHAnsi"/>
          <w:color w:val="000000"/>
          <w:szCs w:val="20"/>
        </w:rPr>
        <w:t>A copy of the proposed plan is enclosed. This plan may change because of specific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 xml:space="preserve">reviews and changes suggested by </w:t>
      </w:r>
      <w:r w:rsidR="00967D28" w:rsidRPr="00967D28">
        <w:rPr>
          <w:rFonts w:cstheme="minorHAnsi"/>
          <w:color w:val="000000"/>
          <w:szCs w:val="20"/>
        </w:rPr>
        <w:t xml:space="preserve">Maryland-National Capital Park and Planning Commission </w:t>
      </w:r>
      <w:r w:rsidR="00967D28">
        <w:rPr>
          <w:rFonts w:cstheme="minorHAnsi"/>
          <w:color w:val="000000"/>
          <w:szCs w:val="20"/>
        </w:rPr>
        <w:t>(M</w:t>
      </w:r>
      <w:r w:rsidR="00865C70">
        <w:rPr>
          <w:rFonts w:cstheme="minorHAnsi"/>
          <w:color w:val="000000"/>
          <w:szCs w:val="20"/>
        </w:rPr>
        <w:t>-</w:t>
      </w:r>
      <w:r w:rsidR="00967D28">
        <w:rPr>
          <w:rFonts w:cstheme="minorHAnsi"/>
          <w:color w:val="000000"/>
          <w:szCs w:val="20"/>
        </w:rPr>
        <w:t xml:space="preserve">NCPPC) </w:t>
      </w:r>
      <w:r w:rsidRPr="00967D28">
        <w:rPr>
          <w:rFonts w:cstheme="minorHAnsi"/>
          <w:color w:val="000000"/>
          <w:szCs w:val="20"/>
        </w:rPr>
        <w:t xml:space="preserve">and other </w:t>
      </w:r>
      <w:r w:rsidRPr="00B7543B">
        <w:rPr>
          <w:rFonts w:cstheme="minorHAnsi"/>
          <w:color w:val="000000"/>
          <w:szCs w:val="20"/>
        </w:rPr>
        <w:t>c</w:t>
      </w:r>
      <w:r w:rsidRPr="00967D28">
        <w:rPr>
          <w:rFonts w:cstheme="minorHAnsi"/>
          <w:color w:val="000000"/>
          <w:szCs w:val="20"/>
        </w:rPr>
        <w:t xml:space="preserve">ounty and </w:t>
      </w:r>
      <w:r w:rsidRPr="00B7543B">
        <w:rPr>
          <w:rFonts w:cstheme="minorHAnsi"/>
          <w:color w:val="000000"/>
          <w:szCs w:val="20"/>
        </w:rPr>
        <w:t>s</w:t>
      </w:r>
      <w:r w:rsidRPr="00967D28">
        <w:rPr>
          <w:rFonts w:cstheme="minorHAnsi"/>
          <w:color w:val="000000"/>
          <w:szCs w:val="20"/>
        </w:rPr>
        <w:t xml:space="preserve">tate agencies. </w:t>
      </w:r>
      <w:r w:rsidR="00F85B04" w:rsidRPr="00967D28">
        <w:rPr>
          <w:rFonts w:cstheme="minorHAnsi"/>
          <w:color w:val="000000"/>
          <w:szCs w:val="20"/>
        </w:rPr>
        <w:t xml:space="preserve">You may participate in this review by sending written comments </w:t>
      </w:r>
      <w:r w:rsidR="00F85B04">
        <w:rPr>
          <w:rFonts w:cstheme="minorHAnsi"/>
          <w:color w:val="000000"/>
          <w:szCs w:val="20"/>
        </w:rPr>
        <w:t>to</w:t>
      </w:r>
      <w:r w:rsidR="00F85B04" w:rsidRPr="00967D28">
        <w:rPr>
          <w:rFonts w:cstheme="minorHAnsi"/>
          <w:color w:val="000000"/>
          <w:szCs w:val="20"/>
        </w:rPr>
        <w:t xml:space="preserve"> the M</w:t>
      </w:r>
      <w:r w:rsidR="00F85B04">
        <w:rPr>
          <w:rFonts w:cstheme="minorHAnsi"/>
          <w:color w:val="000000"/>
          <w:szCs w:val="20"/>
        </w:rPr>
        <w:t>-NCPPC lead r</w:t>
      </w:r>
      <w:r w:rsidR="00F85B04" w:rsidRPr="00967D28">
        <w:rPr>
          <w:rFonts w:cstheme="minorHAnsi"/>
          <w:color w:val="000000"/>
          <w:szCs w:val="20"/>
        </w:rPr>
        <w:t>eviewer</w:t>
      </w:r>
      <w:r w:rsidR="00F85B04">
        <w:rPr>
          <w:rFonts w:cstheme="minorHAnsi"/>
          <w:color w:val="000000"/>
          <w:szCs w:val="20"/>
        </w:rPr>
        <w:t xml:space="preserve">, or by mailing written comments to Montgomery Planning - 2425 Reedie Drive, Wheaton, MD, 20902. </w:t>
      </w:r>
      <w:r w:rsidR="00F85B04" w:rsidRPr="00B7543B">
        <w:rPr>
          <w:rFonts w:cstheme="minorHAnsi"/>
          <w:color w:val="000000"/>
          <w:szCs w:val="20"/>
        </w:rPr>
        <w:t xml:space="preserve">Contact information for the lead reviewer is available </w:t>
      </w:r>
      <w:r w:rsidR="00F85B04">
        <w:rPr>
          <w:rFonts w:cstheme="minorHAnsi"/>
          <w:color w:val="000000"/>
          <w:szCs w:val="20"/>
        </w:rPr>
        <w:t>at our</w:t>
      </w:r>
      <w:r w:rsidR="00F85B04" w:rsidRPr="00B7543B">
        <w:rPr>
          <w:rFonts w:cstheme="minorHAnsi"/>
          <w:color w:val="000000"/>
          <w:szCs w:val="20"/>
        </w:rPr>
        <w:t xml:space="preserve"> Development Activity Information Center (DAIC) on the M</w:t>
      </w:r>
      <w:r w:rsidR="00F85B04">
        <w:rPr>
          <w:rFonts w:cstheme="minorHAnsi"/>
          <w:color w:val="000000"/>
          <w:szCs w:val="20"/>
        </w:rPr>
        <w:t>-</w:t>
      </w:r>
      <w:r w:rsidR="00F85B04" w:rsidRPr="00B7543B">
        <w:rPr>
          <w:rFonts w:cstheme="minorHAnsi"/>
          <w:color w:val="000000"/>
          <w:szCs w:val="20"/>
        </w:rPr>
        <w:t xml:space="preserve">NCPPC website at </w:t>
      </w:r>
      <w:hyperlink r:id="rId7" w:history="1">
        <w:r w:rsidR="00F85B04" w:rsidRPr="00EF63D5">
          <w:rPr>
            <w:rStyle w:val="Hyperlink"/>
            <w:rFonts w:cstheme="minorHAnsi"/>
            <w:szCs w:val="20"/>
          </w:rPr>
          <w:t>www.montgomeryplanning.org/development</w:t>
        </w:r>
      </w:hyperlink>
      <w:r w:rsidR="00F85B04" w:rsidRPr="00B7543B">
        <w:rPr>
          <w:rFonts w:cstheme="minorHAnsi"/>
          <w:color w:val="000000"/>
          <w:szCs w:val="20"/>
        </w:rPr>
        <w:t>.</w:t>
      </w:r>
      <w:r w:rsidR="00F85B04">
        <w:rPr>
          <w:rFonts w:cstheme="minorHAnsi"/>
          <w:color w:val="000000"/>
          <w:szCs w:val="20"/>
        </w:rPr>
        <w:t xml:space="preserve">  </w:t>
      </w:r>
    </w:p>
    <w:p w14:paraId="35993B26" w14:textId="77777777" w:rsidR="008915BD" w:rsidRPr="00967D28" w:rsidRDefault="008915BD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bookmarkStart w:id="2" w:name="_Hlk481324013"/>
      <w:r w:rsidRPr="00967D28">
        <w:rPr>
          <w:rFonts w:cstheme="minorHAnsi"/>
          <w:color w:val="000000"/>
          <w:szCs w:val="20"/>
        </w:rPr>
        <w:t>The Montgomery County Planning Board will also hold a public hearing on the above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 xml:space="preserve">referenced plan application to obtain public comment. </w:t>
      </w:r>
      <w:r w:rsidR="001745F4">
        <w:rPr>
          <w:rFonts w:cstheme="minorHAnsi"/>
          <w:color w:val="000000"/>
          <w:szCs w:val="20"/>
        </w:rPr>
        <w:t>The tentative date for this hearing is ______________; however, please note that this may change.</w:t>
      </w:r>
      <w:bookmarkEnd w:id="2"/>
      <w:r w:rsidR="001745F4">
        <w:rPr>
          <w:rFonts w:cstheme="minorHAnsi"/>
          <w:color w:val="000000"/>
          <w:szCs w:val="20"/>
        </w:rPr>
        <w:t xml:space="preserve">  </w:t>
      </w:r>
      <w:bookmarkStart w:id="3" w:name="_Hlk481321646"/>
      <w:r w:rsidRPr="00967D28">
        <w:rPr>
          <w:rFonts w:cstheme="minorHAnsi"/>
          <w:color w:val="000000"/>
          <w:szCs w:val="20"/>
        </w:rPr>
        <w:t>Written notification of the</w:t>
      </w:r>
      <w:r w:rsidR="001745F4">
        <w:rPr>
          <w:rFonts w:cstheme="minorHAnsi"/>
          <w:color w:val="000000"/>
          <w:szCs w:val="20"/>
        </w:rPr>
        <w:t xml:space="preserve"> actual</w:t>
      </w:r>
      <w:r w:rsidRPr="00967D28">
        <w:rPr>
          <w:rFonts w:cstheme="minorHAnsi"/>
          <w:color w:val="000000"/>
          <w:szCs w:val="20"/>
        </w:rPr>
        <w:t xml:space="preserve"> public hearing date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>will be sent to you no later than ten days before the hearing</w:t>
      </w:r>
      <w:bookmarkEnd w:id="3"/>
      <w:r w:rsidRPr="00967D28">
        <w:rPr>
          <w:rFonts w:cstheme="minorHAnsi"/>
          <w:color w:val="000000"/>
          <w:szCs w:val="20"/>
        </w:rPr>
        <w:t>.</w:t>
      </w:r>
    </w:p>
    <w:p w14:paraId="527EE91C" w14:textId="77777777" w:rsidR="008915BD" w:rsidRPr="00967D28" w:rsidRDefault="00B7543B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If you have questions pertaining to the plan application, please contact the lead reviewer.  </w:t>
      </w:r>
      <w:r w:rsidR="008915BD" w:rsidRPr="00967D28">
        <w:rPr>
          <w:rFonts w:cstheme="minorHAnsi"/>
          <w:color w:val="000000"/>
          <w:szCs w:val="20"/>
        </w:rPr>
        <w:t xml:space="preserve">If you have </w:t>
      </w:r>
      <w:r>
        <w:rPr>
          <w:rFonts w:cstheme="minorHAnsi"/>
          <w:color w:val="000000"/>
          <w:szCs w:val="20"/>
        </w:rPr>
        <w:t>general</w:t>
      </w:r>
      <w:r w:rsidR="008915BD" w:rsidRPr="00967D28">
        <w:rPr>
          <w:rFonts w:cstheme="minorHAnsi"/>
          <w:color w:val="000000"/>
          <w:szCs w:val="20"/>
        </w:rPr>
        <w:t xml:space="preserve"> questions</w:t>
      </w:r>
      <w:r>
        <w:rPr>
          <w:rFonts w:cstheme="minorHAnsi"/>
          <w:color w:val="000000"/>
          <w:szCs w:val="20"/>
        </w:rPr>
        <w:t xml:space="preserve"> about M</w:t>
      </w:r>
      <w:r w:rsidR="00865C70">
        <w:rPr>
          <w:rFonts w:cstheme="minorHAnsi"/>
          <w:color w:val="000000"/>
          <w:szCs w:val="20"/>
        </w:rPr>
        <w:t>-</w:t>
      </w:r>
      <w:r>
        <w:rPr>
          <w:rFonts w:cstheme="minorHAnsi"/>
          <w:color w:val="000000"/>
          <w:szCs w:val="20"/>
        </w:rPr>
        <w:t>NCPPC’s process</w:t>
      </w:r>
      <w:r w:rsidR="008915BD" w:rsidRPr="00967D28">
        <w:rPr>
          <w:rFonts w:cstheme="minorHAnsi"/>
          <w:color w:val="000000"/>
          <w:szCs w:val="20"/>
        </w:rPr>
        <w:t xml:space="preserve">, please contact </w:t>
      </w:r>
      <w:r>
        <w:rPr>
          <w:rFonts w:cstheme="minorHAnsi"/>
          <w:color w:val="000000"/>
          <w:szCs w:val="20"/>
        </w:rPr>
        <w:t xml:space="preserve">the Information Counter </w:t>
      </w:r>
      <w:r w:rsidR="008915BD" w:rsidRPr="00967D28">
        <w:rPr>
          <w:rFonts w:cstheme="minorHAnsi"/>
          <w:color w:val="000000"/>
          <w:szCs w:val="20"/>
        </w:rPr>
        <w:t>at (301) 495-</w:t>
      </w:r>
      <w:r>
        <w:rPr>
          <w:rFonts w:cstheme="minorHAnsi"/>
          <w:color w:val="000000"/>
          <w:szCs w:val="20"/>
        </w:rPr>
        <w:t>4610</w:t>
      </w:r>
      <w:r w:rsidR="008915BD" w:rsidRPr="00967D28">
        <w:rPr>
          <w:rFonts w:cstheme="minorHAnsi"/>
          <w:color w:val="000000"/>
          <w:szCs w:val="20"/>
        </w:rPr>
        <w:t>.</w:t>
      </w:r>
    </w:p>
    <w:p w14:paraId="69C1BBE0" w14:textId="77777777" w:rsidR="00B7543B" w:rsidRDefault="008915BD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967D28">
        <w:rPr>
          <w:rFonts w:cstheme="minorHAnsi"/>
          <w:color w:val="000000"/>
          <w:szCs w:val="20"/>
        </w:rPr>
        <w:t>Sincerely,</w:t>
      </w:r>
    </w:p>
    <w:p w14:paraId="48515F02" w14:textId="77777777" w:rsidR="00B7543B" w:rsidRDefault="00B7543B" w:rsidP="00B7543B">
      <w:pPr>
        <w:tabs>
          <w:tab w:val="left" w:pos="2745"/>
        </w:tabs>
        <w:rPr>
          <w:rFonts w:cstheme="minorHAnsi"/>
          <w:szCs w:val="20"/>
        </w:rPr>
      </w:pPr>
    </w:p>
    <w:p w14:paraId="74B6B95F" w14:textId="77777777" w:rsidR="00CA22A2" w:rsidRDefault="00CA22A2" w:rsidP="00B7543B">
      <w:pPr>
        <w:tabs>
          <w:tab w:val="left" w:pos="2745"/>
        </w:tabs>
        <w:rPr>
          <w:rFonts w:cstheme="minorHAnsi"/>
          <w:szCs w:val="20"/>
        </w:rPr>
      </w:pPr>
      <w:r>
        <w:rPr>
          <w:rFonts w:cstheme="minorHAnsi"/>
          <w:szCs w:val="20"/>
        </w:rPr>
        <w:t>[applicant]</w:t>
      </w:r>
    </w:p>
    <w:sectPr w:rsidR="00CA22A2" w:rsidSect="00A444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E1B4" w14:textId="77777777" w:rsidR="00DD26ED" w:rsidRDefault="00DD26ED" w:rsidP="00135F07">
      <w:pPr>
        <w:spacing w:after="0" w:line="240" w:lineRule="auto"/>
      </w:pPr>
      <w:r>
        <w:separator/>
      </w:r>
    </w:p>
  </w:endnote>
  <w:endnote w:type="continuationSeparator" w:id="0">
    <w:p w14:paraId="73119EFB" w14:textId="77777777" w:rsidR="00DD26ED" w:rsidRDefault="00DD26ED" w:rsidP="0013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7610" w14:textId="77777777" w:rsidR="00DD26ED" w:rsidRDefault="00DD26ED" w:rsidP="00135F07">
      <w:pPr>
        <w:spacing w:after="0" w:line="240" w:lineRule="auto"/>
      </w:pPr>
      <w:r>
        <w:separator/>
      </w:r>
    </w:p>
  </w:footnote>
  <w:footnote w:type="continuationSeparator" w:id="0">
    <w:p w14:paraId="18A3CE17" w14:textId="77777777" w:rsidR="00DD26ED" w:rsidRDefault="00DD26ED" w:rsidP="00135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BD"/>
    <w:rsid w:val="000C0841"/>
    <w:rsid w:val="000D34AB"/>
    <w:rsid w:val="00135F07"/>
    <w:rsid w:val="00154051"/>
    <w:rsid w:val="001745F4"/>
    <w:rsid w:val="00356831"/>
    <w:rsid w:val="00387732"/>
    <w:rsid w:val="003F529C"/>
    <w:rsid w:val="004A72CB"/>
    <w:rsid w:val="00516192"/>
    <w:rsid w:val="00566B5C"/>
    <w:rsid w:val="005A103D"/>
    <w:rsid w:val="005D6F72"/>
    <w:rsid w:val="00695E88"/>
    <w:rsid w:val="00730F9D"/>
    <w:rsid w:val="007C42F3"/>
    <w:rsid w:val="007C4C9C"/>
    <w:rsid w:val="00807682"/>
    <w:rsid w:val="00865C70"/>
    <w:rsid w:val="00890AC4"/>
    <w:rsid w:val="008915BD"/>
    <w:rsid w:val="00937D1E"/>
    <w:rsid w:val="009628DE"/>
    <w:rsid w:val="00967D28"/>
    <w:rsid w:val="009E4B7C"/>
    <w:rsid w:val="00B7543B"/>
    <w:rsid w:val="00B9183C"/>
    <w:rsid w:val="00BB000C"/>
    <w:rsid w:val="00BD5FC7"/>
    <w:rsid w:val="00C45AAB"/>
    <w:rsid w:val="00CA22A2"/>
    <w:rsid w:val="00D42C53"/>
    <w:rsid w:val="00D86E20"/>
    <w:rsid w:val="00DD26ED"/>
    <w:rsid w:val="00DE7904"/>
    <w:rsid w:val="00E46D9E"/>
    <w:rsid w:val="00EA0A31"/>
    <w:rsid w:val="00EA378F"/>
    <w:rsid w:val="00ED7704"/>
    <w:rsid w:val="00EF2DE7"/>
    <w:rsid w:val="00F83B92"/>
    <w:rsid w:val="00F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049E"/>
  <w15:docId w15:val="{24C431F1-2E90-41CF-99D7-9DF572B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5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F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F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F07"/>
    <w:rPr>
      <w:vertAlign w:val="superscript"/>
    </w:rPr>
  </w:style>
  <w:style w:type="table" w:styleId="TableGrid">
    <w:name w:val="Table Grid"/>
    <w:basedOn w:val="TableNormal"/>
    <w:uiPriority w:val="59"/>
    <w:rsid w:val="0013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3B"/>
  </w:style>
  <w:style w:type="paragraph" w:styleId="Footer">
    <w:name w:val="footer"/>
    <w:basedOn w:val="Normal"/>
    <w:link w:val="FooterChar"/>
    <w:uiPriority w:val="99"/>
    <w:unhideWhenUsed/>
    <w:rsid w:val="00B7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tgomeryplanning.org/develop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F103-D05F-4C41-ABFC-5CEB482AC4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MNCPPC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gruswitz</dc:creator>
  <cp:lastModifiedBy>Smith, Parker</cp:lastModifiedBy>
  <cp:revision>2</cp:revision>
  <dcterms:created xsi:type="dcterms:W3CDTF">2025-08-28T15:18:00Z</dcterms:created>
  <dcterms:modified xsi:type="dcterms:W3CDTF">2025-08-28T15:18:00Z</dcterms:modified>
</cp:coreProperties>
</file>